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00" w:rsidRPr="001527F7" w:rsidRDefault="00BA7D00" w:rsidP="00BA7D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A7D0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Требования к организации питьевого режима в образовательных организациях</w:t>
      </w:r>
    </w:p>
    <w:p w:rsidR="00BA7D00" w:rsidRPr="002F746B" w:rsidRDefault="001527F7" w:rsidP="001527F7">
      <w:pPr>
        <w:spacing w:after="200" w:line="276" w:lineRule="auto"/>
        <w:ind w:firstLine="708"/>
        <w:rPr>
          <w:rFonts w:ascii="Times New Roman" w:hAnsi="Times New Roman" w:cs="Times New Roman"/>
        </w:rPr>
      </w:pPr>
      <w:r w:rsidRPr="002F746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F49B2B3" wp14:editId="49597C41">
            <wp:simplePos x="1076325" y="1704975"/>
            <wp:positionH relativeFrom="margin">
              <wp:align>left</wp:align>
            </wp:positionH>
            <wp:positionV relativeFrom="margin">
              <wp:align>top</wp:align>
            </wp:positionV>
            <wp:extent cx="2876550" cy="1783798"/>
            <wp:effectExtent l="0" t="0" r="0" b="698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8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A7D00" w:rsidRPr="002F746B">
        <w:rPr>
          <w:rFonts w:ascii="Times New Roman" w:hAnsi="Times New Roman" w:cs="Times New Roman"/>
        </w:rPr>
        <w:t>Роспотребнадзор</w:t>
      </w:r>
      <w:proofErr w:type="spellEnd"/>
      <w:r w:rsidR="00BA7D00" w:rsidRPr="002F746B">
        <w:rPr>
          <w:rFonts w:ascii="Times New Roman" w:hAnsi="Times New Roman" w:cs="Times New Roman"/>
        </w:rPr>
        <w:t xml:space="preserve"> напоминает, что у обучающихся должен быть обеспечен свободный доступ к питьевой воде в течение всего времени их пребывания в образовательной организации.</w:t>
      </w:r>
    </w:p>
    <w:p w:rsidR="00BA7D00" w:rsidRPr="002F746B" w:rsidRDefault="00BA7D00" w:rsidP="00BA7D0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2F746B">
        <w:rPr>
          <w:sz w:val="22"/>
          <w:szCs w:val="22"/>
        </w:rPr>
        <w:t>В с</w:t>
      </w:r>
      <w:r w:rsidR="00984042" w:rsidRPr="002F746B">
        <w:rPr>
          <w:sz w:val="22"/>
          <w:szCs w:val="22"/>
        </w:rPr>
        <w:t>оответствии с требованиями</w:t>
      </w:r>
      <w:r w:rsidRPr="002F746B">
        <w:rPr>
          <w:sz w:val="22"/>
          <w:szCs w:val="22"/>
        </w:rPr>
        <w:t xml:space="preserve"> санитарных правил 2.3/2.4.3590-20 "Санитарно-эпидемиологические требования к организации общественного питания населения" питьевой режим для детей в образовательной организации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</w:t>
      </w:r>
    </w:p>
    <w:p w:rsidR="00984042" w:rsidRPr="002F746B" w:rsidRDefault="00984042" w:rsidP="0098404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2"/>
          <w:szCs w:val="22"/>
        </w:rPr>
      </w:pPr>
      <w:r w:rsidRPr="002F746B">
        <w:rPr>
          <w:sz w:val="22"/>
          <w:szCs w:val="22"/>
        </w:rPr>
        <w:t>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BA7D00" w:rsidRPr="002F746B" w:rsidRDefault="00BA7D00" w:rsidP="0098404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2F746B">
        <w:rPr>
          <w:sz w:val="22"/>
          <w:szCs w:val="22"/>
        </w:rPr>
        <w:t>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воды, расфасованной в емкости, при условии организации контроля розлива питьевой воды.</w:t>
      </w:r>
    </w:p>
    <w:p w:rsidR="00BA7D00" w:rsidRPr="002F746B" w:rsidRDefault="00BA7D00" w:rsidP="0098404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2F746B">
        <w:rPr>
          <w:sz w:val="22"/>
          <w:szCs w:val="22"/>
        </w:rPr>
        <w:t>Бутилированная вода, поставляемая в образовательные организации, должна иметь документы, подтверждающие ее происхождение, качество и безопасность.</w:t>
      </w:r>
    </w:p>
    <w:p w:rsidR="001B76BA" w:rsidRPr="002F746B" w:rsidRDefault="001B76BA" w:rsidP="0098404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2F746B">
        <w:rPr>
          <w:b/>
          <w:bCs/>
          <w:sz w:val="22"/>
          <w:szCs w:val="22"/>
          <w:shd w:val="clear" w:color="auto" w:fill="FFFFFF"/>
        </w:rPr>
        <w:t>Показатель</w:t>
      </w:r>
      <w:r w:rsidRPr="002F746B">
        <w:rPr>
          <w:sz w:val="22"/>
          <w:szCs w:val="22"/>
          <w:shd w:val="clear" w:color="auto" w:fill="FFFFFF"/>
        </w:rPr>
        <w:t> ценности состава питьевой </w:t>
      </w:r>
      <w:r w:rsidRPr="002F746B">
        <w:rPr>
          <w:b/>
          <w:bCs/>
          <w:sz w:val="22"/>
          <w:szCs w:val="22"/>
          <w:shd w:val="clear" w:color="auto" w:fill="FFFFFF"/>
        </w:rPr>
        <w:t>воды</w:t>
      </w:r>
      <w:r w:rsidRPr="002F746B">
        <w:rPr>
          <w:sz w:val="22"/>
          <w:szCs w:val="22"/>
          <w:shd w:val="clear" w:color="auto" w:fill="FFFFFF"/>
        </w:rPr>
        <w:t> — наличие необходимых микро - и макроэлементов, жизненно </w:t>
      </w:r>
      <w:r w:rsidRPr="002F746B">
        <w:rPr>
          <w:b/>
          <w:bCs/>
          <w:sz w:val="22"/>
          <w:szCs w:val="22"/>
          <w:shd w:val="clear" w:color="auto" w:fill="FFFFFF"/>
        </w:rPr>
        <w:t>важных</w:t>
      </w:r>
      <w:r w:rsidRPr="002F746B">
        <w:rPr>
          <w:sz w:val="22"/>
          <w:szCs w:val="22"/>
          <w:shd w:val="clear" w:color="auto" w:fill="FFFFFF"/>
        </w:rPr>
        <w:t> для здоровья человека. Дневная норма потребления минеральных солей — 200–500 мг/л. Ценной считается </w:t>
      </w:r>
      <w:r w:rsidRPr="002F746B">
        <w:rPr>
          <w:b/>
          <w:bCs/>
          <w:sz w:val="22"/>
          <w:szCs w:val="22"/>
          <w:shd w:val="clear" w:color="auto" w:fill="FFFFFF"/>
        </w:rPr>
        <w:t>бутилированная</w:t>
      </w:r>
      <w:r w:rsidRPr="002F746B">
        <w:rPr>
          <w:sz w:val="22"/>
          <w:szCs w:val="22"/>
          <w:shd w:val="clear" w:color="auto" w:fill="FFFFFF"/>
        </w:rPr>
        <w:t> </w:t>
      </w:r>
      <w:r w:rsidRPr="002F746B">
        <w:rPr>
          <w:b/>
          <w:bCs/>
          <w:sz w:val="22"/>
          <w:szCs w:val="22"/>
          <w:shd w:val="clear" w:color="auto" w:fill="FFFFFF"/>
        </w:rPr>
        <w:t>вода</w:t>
      </w:r>
      <w:r w:rsidRPr="002F746B">
        <w:rPr>
          <w:sz w:val="22"/>
          <w:szCs w:val="22"/>
          <w:shd w:val="clear" w:color="auto" w:fill="FFFFFF"/>
        </w:rPr>
        <w:t> со сбалансированным минеральным составом и отсутствием загрязнений. С питьевой </w:t>
      </w:r>
      <w:r w:rsidRPr="002F746B">
        <w:rPr>
          <w:b/>
          <w:bCs/>
          <w:sz w:val="22"/>
          <w:szCs w:val="22"/>
          <w:shd w:val="clear" w:color="auto" w:fill="FFFFFF"/>
        </w:rPr>
        <w:t>водой</w:t>
      </w:r>
      <w:r w:rsidRPr="002F746B">
        <w:rPr>
          <w:sz w:val="22"/>
          <w:szCs w:val="22"/>
          <w:shd w:val="clear" w:color="auto" w:fill="FFFFFF"/>
        </w:rPr>
        <w:t xml:space="preserve"> человек получает: ● 20% суточной дозы </w:t>
      </w:r>
      <w:proofErr w:type="spellStart"/>
      <w:r w:rsidRPr="002F746B">
        <w:rPr>
          <w:sz w:val="22"/>
          <w:szCs w:val="22"/>
          <w:shd w:val="clear" w:color="auto" w:fill="FFFFFF"/>
        </w:rPr>
        <w:t>Ca</w:t>
      </w:r>
      <w:proofErr w:type="spellEnd"/>
      <w:r w:rsidRPr="002F746B">
        <w:rPr>
          <w:sz w:val="22"/>
          <w:szCs w:val="22"/>
          <w:shd w:val="clear" w:color="auto" w:fill="FFFFFF"/>
        </w:rPr>
        <w:t xml:space="preserve"> (кальция); ● 20-25% — </w:t>
      </w:r>
      <w:proofErr w:type="spellStart"/>
      <w:r w:rsidRPr="002F746B">
        <w:rPr>
          <w:sz w:val="22"/>
          <w:szCs w:val="22"/>
          <w:shd w:val="clear" w:color="auto" w:fill="FFFFFF"/>
        </w:rPr>
        <w:t>Mg</w:t>
      </w:r>
      <w:proofErr w:type="spellEnd"/>
      <w:r w:rsidRPr="002F746B">
        <w:rPr>
          <w:sz w:val="22"/>
          <w:szCs w:val="22"/>
          <w:shd w:val="clear" w:color="auto" w:fill="FFFFFF"/>
        </w:rPr>
        <w:t xml:space="preserve"> (магния); ● 50-70% — F (фтора); ● 40-50% — I (йода).</w:t>
      </w:r>
    </w:p>
    <w:p w:rsidR="007F69DA" w:rsidRDefault="00732B7E" w:rsidP="00F5063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2F746B">
        <w:rPr>
          <w:sz w:val="22"/>
          <w:szCs w:val="22"/>
        </w:rPr>
        <w:t>В 2024 году проводился лабораторный контроль воды, расфасованной в ёмкости, в образовательных учреждениях</w:t>
      </w:r>
      <w:r w:rsidR="00351FF6" w:rsidRPr="002F746B">
        <w:rPr>
          <w:sz w:val="22"/>
          <w:szCs w:val="22"/>
        </w:rPr>
        <w:t xml:space="preserve"> на поднадзорной территории, </w:t>
      </w:r>
      <w:r w:rsidR="00E12CEA" w:rsidRPr="002F746B">
        <w:rPr>
          <w:sz w:val="22"/>
          <w:szCs w:val="22"/>
        </w:rPr>
        <w:t xml:space="preserve">местонахождение </w:t>
      </w:r>
      <w:r w:rsidR="00351FF6" w:rsidRPr="002F746B">
        <w:rPr>
          <w:sz w:val="22"/>
          <w:szCs w:val="22"/>
        </w:rPr>
        <w:t>п</w:t>
      </w:r>
      <w:r w:rsidRPr="002F746B">
        <w:rPr>
          <w:sz w:val="22"/>
          <w:szCs w:val="22"/>
        </w:rPr>
        <w:t>рои</w:t>
      </w:r>
      <w:r w:rsidR="00E12CEA" w:rsidRPr="002F746B">
        <w:rPr>
          <w:sz w:val="22"/>
          <w:szCs w:val="22"/>
        </w:rPr>
        <w:t>зводителя</w:t>
      </w:r>
      <w:r w:rsidRPr="002F746B">
        <w:rPr>
          <w:sz w:val="22"/>
          <w:szCs w:val="22"/>
        </w:rPr>
        <w:t xml:space="preserve"> </w:t>
      </w:r>
      <w:r w:rsidR="00E12CEA" w:rsidRPr="002F746B">
        <w:rPr>
          <w:sz w:val="22"/>
          <w:szCs w:val="22"/>
        </w:rPr>
        <w:t>– Свердловская область.</w:t>
      </w:r>
      <w:r w:rsidR="00351FF6" w:rsidRPr="002F746B">
        <w:rPr>
          <w:sz w:val="22"/>
          <w:szCs w:val="22"/>
        </w:rPr>
        <w:t xml:space="preserve"> </w:t>
      </w:r>
      <w:r w:rsidR="000A6AD4">
        <w:rPr>
          <w:sz w:val="22"/>
          <w:szCs w:val="22"/>
        </w:rPr>
        <w:t>По результатам исследований</w:t>
      </w:r>
      <w:r w:rsidR="00B965DA">
        <w:rPr>
          <w:sz w:val="22"/>
          <w:szCs w:val="22"/>
        </w:rPr>
        <w:t xml:space="preserve"> неудовлетворительных результатов не зарегистрировано.</w:t>
      </w:r>
    </w:p>
    <w:p w:rsidR="00B965DA" w:rsidRDefault="00B965DA" w:rsidP="00F5063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Тем не менее, </w:t>
      </w:r>
      <w:r w:rsidRPr="00B965DA">
        <w:rPr>
          <w:sz w:val="22"/>
          <w:szCs w:val="22"/>
        </w:rPr>
        <w:t>специалисты отдела за условиями воспитан</w:t>
      </w:r>
      <w:r>
        <w:rPr>
          <w:sz w:val="22"/>
          <w:szCs w:val="22"/>
        </w:rPr>
        <w:t xml:space="preserve">ия и обучения </w:t>
      </w:r>
      <w:proofErr w:type="spellStart"/>
      <w:r>
        <w:rPr>
          <w:sz w:val="22"/>
          <w:szCs w:val="22"/>
        </w:rPr>
        <w:t>Североуральского</w:t>
      </w:r>
      <w:proofErr w:type="spellEnd"/>
      <w:r>
        <w:rPr>
          <w:sz w:val="22"/>
          <w:szCs w:val="22"/>
        </w:rPr>
        <w:t xml:space="preserve"> </w:t>
      </w:r>
      <w:r w:rsidRPr="00B965DA">
        <w:rPr>
          <w:sz w:val="22"/>
          <w:szCs w:val="22"/>
        </w:rPr>
        <w:t>филиал ФБУ</w:t>
      </w:r>
      <w:r>
        <w:rPr>
          <w:sz w:val="22"/>
          <w:szCs w:val="22"/>
        </w:rPr>
        <w:t>З «</w:t>
      </w:r>
      <w:proofErr w:type="spellStart"/>
      <w:r>
        <w:rPr>
          <w:sz w:val="22"/>
          <w:szCs w:val="22"/>
        </w:rPr>
        <w:t>ЦГи</w:t>
      </w:r>
      <w:proofErr w:type="spellEnd"/>
      <w:r>
        <w:rPr>
          <w:sz w:val="22"/>
          <w:szCs w:val="22"/>
        </w:rPr>
        <w:t xml:space="preserve"> Э» считают уместным </w:t>
      </w:r>
      <w:r w:rsidRPr="00B965DA">
        <w:rPr>
          <w:sz w:val="22"/>
          <w:szCs w:val="22"/>
        </w:rPr>
        <w:t>контрол</w:t>
      </w:r>
      <w:r>
        <w:rPr>
          <w:sz w:val="22"/>
          <w:szCs w:val="22"/>
        </w:rPr>
        <w:t xml:space="preserve">ировать качество </w:t>
      </w:r>
      <w:r w:rsidRPr="00B965DA">
        <w:rPr>
          <w:sz w:val="22"/>
          <w:szCs w:val="22"/>
        </w:rPr>
        <w:t>воды</w:t>
      </w:r>
      <w:r>
        <w:rPr>
          <w:sz w:val="22"/>
          <w:szCs w:val="22"/>
        </w:rPr>
        <w:t xml:space="preserve">, расфасованной в ёмкости, которая используется для организации питьевого режима </w:t>
      </w:r>
      <w:r w:rsidRPr="00B965DA">
        <w:rPr>
          <w:sz w:val="22"/>
          <w:szCs w:val="22"/>
        </w:rPr>
        <w:t>в образовательных организациях на соответствия требованиям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санитарно</w:t>
      </w:r>
      <w:proofErr w:type="spellEnd"/>
      <w:r w:rsidRPr="00B965DA">
        <w:rPr>
          <w:sz w:val="22"/>
          <w:szCs w:val="22"/>
        </w:rPr>
        <w:t>–гигиеническим нормативам, предназначенной для массового потребления в питании детей дошкольного и школьного возраста, посещающих образовательные учреждения всех видов.</w:t>
      </w:r>
    </w:p>
    <w:p w:rsidR="002F746B" w:rsidRPr="002F746B" w:rsidRDefault="002F746B" w:rsidP="00B96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напоследок: </w:t>
      </w:r>
      <w:r w:rsidRPr="002F746B">
        <w:rPr>
          <w:sz w:val="22"/>
          <w:szCs w:val="22"/>
        </w:rPr>
        <w:t>«Г</w:t>
      </w:r>
      <w:r>
        <w:rPr>
          <w:sz w:val="22"/>
          <w:szCs w:val="22"/>
        </w:rPr>
        <w:t>лоток воды открывает двери рая…». Североуральский   филиал ФБУЗ «</w:t>
      </w:r>
      <w:proofErr w:type="spellStart"/>
      <w:r>
        <w:rPr>
          <w:sz w:val="22"/>
          <w:szCs w:val="22"/>
        </w:rPr>
        <w:t>ЦГи</w:t>
      </w:r>
      <w:proofErr w:type="spellEnd"/>
      <w:r>
        <w:rPr>
          <w:sz w:val="22"/>
          <w:szCs w:val="22"/>
        </w:rPr>
        <w:t xml:space="preserve"> Э» </w:t>
      </w:r>
      <w:r w:rsidRPr="002F746B">
        <w:rPr>
          <w:sz w:val="22"/>
          <w:szCs w:val="22"/>
        </w:rPr>
        <w:t>открывает свои двери для исследования за кач</w:t>
      </w:r>
      <w:r>
        <w:rPr>
          <w:sz w:val="22"/>
          <w:szCs w:val="22"/>
        </w:rPr>
        <w:t xml:space="preserve">еством </w:t>
      </w:r>
      <w:r w:rsidR="000A6AD4">
        <w:rPr>
          <w:sz w:val="22"/>
          <w:szCs w:val="22"/>
        </w:rPr>
        <w:t xml:space="preserve">бутилированной </w:t>
      </w:r>
      <w:r>
        <w:rPr>
          <w:sz w:val="22"/>
          <w:szCs w:val="22"/>
        </w:rPr>
        <w:t xml:space="preserve">воды и других факторов, как для юридических лиц, так и </w:t>
      </w:r>
      <w:r w:rsidRPr="002F746B">
        <w:rPr>
          <w:sz w:val="22"/>
          <w:szCs w:val="22"/>
        </w:rPr>
        <w:t>для простого обывателя.</w:t>
      </w:r>
    </w:p>
    <w:p w:rsidR="002F746B" w:rsidRDefault="002F746B" w:rsidP="002F74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2F746B" w:rsidRDefault="002F746B" w:rsidP="002F74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2F746B">
        <w:rPr>
          <w:b/>
          <w:sz w:val="22"/>
          <w:szCs w:val="22"/>
        </w:rPr>
        <w:t>Вода – красота и здоровье всей природы, а кто здоров, тот и молод!</w:t>
      </w:r>
    </w:p>
    <w:p w:rsidR="002F746B" w:rsidRDefault="002F746B" w:rsidP="002F74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2F746B" w:rsidRDefault="002F746B" w:rsidP="002F746B">
      <w:pPr>
        <w:pStyle w:val="a3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</w:p>
    <w:p w:rsidR="002F746B" w:rsidRDefault="002F746B" w:rsidP="002F746B">
      <w:pPr>
        <w:pStyle w:val="a3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Исполнитель:</w:t>
      </w:r>
    </w:p>
    <w:p w:rsidR="002F746B" w:rsidRDefault="002F746B" w:rsidP="002F746B">
      <w:pPr>
        <w:pStyle w:val="a3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>
        <w:rPr>
          <w:sz w:val="18"/>
          <w:szCs w:val="18"/>
        </w:rPr>
        <w:t>Специалист 1 разряда</w:t>
      </w:r>
    </w:p>
    <w:p w:rsidR="002F746B" w:rsidRDefault="002F746B" w:rsidP="002F746B">
      <w:pPr>
        <w:pStyle w:val="a3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Лазарева Алёна </w:t>
      </w:r>
      <w:proofErr w:type="spellStart"/>
      <w:r>
        <w:rPr>
          <w:sz w:val="18"/>
          <w:szCs w:val="18"/>
        </w:rPr>
        <w:t>Бориовна</w:t>
      </w:r>
      <w:proofErr w:type="spellEnd"/>
    </w:p>
    <w:p w:rsidR="002F746B" w:rsidRPr="002F746B" w:rsidRDefault="002F746B" w:rsidP="002F746B">
      <w:pPr>
        <w:pStyle w:val="a3"/>
        <w:shd w:val="clear" w:color="auto" w:fill="FFFFFF"/>
        <w:spacing w:before="0" w:beforeAutospacing="0" w:after="0" w:afterAutospacing="0" w:line="276" w:lineRule="auto"/>
        <w:rPr>
          <w:sz w:val="18"/>
          <w:szCs w:val="18"/>
        </w:rPr>
      </w:pPr>
    </w:p>
    <w:sectPr w:rsidR="002F746B" w:rsidRPr="002F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0"/>
    <w:rsid w:val="000A6AD4"/>
    <w:rsid w:val="001149C9"/>
    <w:rsid w:val="001527F7"/>
    <w:rsid w:val="001B76BA"/>
    <w:rsid w:val="002F746B"/>
    <w:rsid w:val="00351FF6"/>
    <w:rsid w:val="00626CF3"/>
    <w:rsid w:val="006432BC"/>
    <w:rsid w:val="00732B7E"/>
    <w:rsid w:val="007F69DA"/>
    <w:rsid w:val="00984042"/>
    <w:rsid w:val="00A05EB9"/>
    <w:rsid w:val="00B965DA"/>
    <w:rsid w:val="00BA7D00"/>
    <w:rsid w:val="00E12CEA"/>
    <w:rsid w:val="00F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03F93-BD78-48A1-9E6A-0C46CE26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27F7"/>
    <w:pPr>
      <w:ind w:left="720"/>
      <w:contextualSpacing/>
    </w:pPr>
  </w:style>
  <w:style w:type="paragraph" w:styleId="a5">
    <w:name w:val="No Spacing"/>
    <w:uiPriority w:val="1"/>
    <w:qFormat/>
    <w:rsid w:val="007F69D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F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7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Алёна Борисовна</dc:creator>
  <cp:keywords/>
  <dc:description/>
  <cp:lastModifiedBy>Лазарева Алёна Борисовна</cp:lastModifiedBy>
  <cp:revision>5</cp:revision>
  <cp:lastPrinted>2025-02-19T05:49:00Z</cp:lastPrinted>
  <dcterms:created xsi:type="dcterms:W3CDTF">2025-02-07T06:03:00Z</dcterms:created>
  <dcterms:modified xsi:type="dcterms:W3CDTF">2025-02-19T09:52:00Z</dcterms:modified>
</cp:coreProperties>
</file>