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42" w:rsidRDefault="00E62C42" w:rsidP="00E62C42">
      <w:pPr>
        <w:pStyle w:val="Heading1"/>
        <w:tabs>
          <w:tab w:val="left" w:pos="0"/>
        </w:tabs>
        <w:spacing w:before="151"/>
        <w:ind w:left="9" w:right="-24"/>
        <w:jc w:val="center"/>
      </w:pPr>
      <w:r>
        <w:t>Исчерпывающий перечень оснований для отказа в приеме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E62C42" w:rsidRDefault="00E62C42" w:rsidP="00E62C42">
      <w:pPr>
        <w:pStyle w:val="a3"/>
        <w:tabs>
          <w:tab w:val="left" w:pos="0"/>
        </w:tabs>
        <w:spacing w:before="10"/>
        <w:ind w:left="0" w:firstLine="9"/>
        <w:jc w:val="left"/>
        <w:rPr>
          <w:b/>
          <w:sz w:val="37"/>
        </w:rPr>
      </w:pPr>
    </w:p>
    <w:p w:rsidR="00E62C42" w:rsidRDefault="00E62C42" w:rsidP="00E62C42">
      <w:pPr>
        <w:pStyle w:val="a5"/>
        <w:tabs>
          <w:tab w:val="left" w:pos="0"/>
          <w:tab w:val="left" w:pos="2326"/>
        </w:tabs>
        <w:spacing w:before="0"/>
        <w:ind w:left="9" w:right="272" w:firstLine="0"/>
        <w:rPr>
          <w:color w:val="000007"/>
          <w:sz w:val="24"/>
        </w:rPr>
      </w:pPr>
      <w:r>
        <w:rPr>
          <w:color w:val="000007"/>
          <w:sz w:val="24"/>
        </w:rPr>
        <w:t>Основаниями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являются:</w:t>
      </w:r>
    </w:p>
    <w:p w:rsidR="00E62C42" w:rsidRDefault="00E62C42" w:rsidP="00E62C42">
      <w:pPr>
        <w:pStyle w:val="a5"/>
        <w:tabs>
          <w:tab w:val="left" w:pos="0"/>
          <w:tab w:val="left" w:pos="2442"/>
        </w:tabs>
        <w:ind w:left="9" w:firstLine="0"/>
        <w:rPr>
          <w:sz w:val="24"/>
        </w:rPr>
      </w:pPr>
      <w:r>
        <w:rPr>
          <w:color w:val="000007"/>
          <w:sz w:val="24"/>
        </w:rPr>
        <w:t>-Обращение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иной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E62C42" w:rsidRDefault="00E62C42" w:rsidP="00E62C42">
      <w:pPr>
        <w:pStyle w:val="a5"/>
        <w:tabs>
          <w:tab w:val="left" w:pos="0"/>
          <w:tab w:val="left" w:pos="2679"/>
        </w:tabs>
        <w:ind w:left="9" w:right="272" w:firstLine="0"/>
        <w:rPr>
          <w:sz w:val="24"/>
        </w:rPr>
      </w:pPr>
      <w:r>
        <w:rPr>
          <w:color w:val="000007"/>
          <w:sz w:val="24"/>
        </w:rPr>
        <w:t xml:space="preserve">-Заявителем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    неполный    комплект    документов,    необходимых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предоставления Услуги;</w:t>
      </w:r>
    </w:p>
    <w:p w:rsidR="00E62C42" w:rsidRDefault="00E62C42" w:rsidP="00E62C42">
      <w:pPr>
        <w:pStyle w:val="a5"/>
        <w:tabs>
          <w:tab w:val="left" w:pos="0"/>
          <w:tab w:val="left" w:pos="2502"/>
        </w:tabs>
        <w:ind w:left="9" w:right="265" w:firstLine="0"/>
        <w:rPr>
          <w:sz w:val="24"/>
        </w:rPr>
      </w:pPr>
      <w:r>
        <w:rPr>
          <w:color w:val="000007"/>
          <w:sz w:val="24"/>
        </w:rPr>
        <w:t>-Документы,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необходимые 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утратили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силу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(документ,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заявителя);</w:t>
      </w:r>
    </w:p>
    <w:p w:rsidR="00E62C42" w:rsidRDefault="00E62C42" w:rsidP="00E62C42">
      <w:pPr>
        <w:pStyle w:val="a5"/>
        <w:tabs>
          <w:tab w:val="left" w:pos="0"/>
          <w:tab w:val="left" w:pos="2468"/>
        </w:tabs>
        <w:ind w:left="9" w:right="275" w:firstLine="0"/>
        <w:rPr>
          <w:sz w:val="24"/>
        </w:rPr>
      </w:pPr>
      <w:r>
        <w:rPr>
          <w:color w:val="000007"/>
          <w:sz w:val="24"/>
        </w:rPr>
        <w:t>-Наличие противоречий между сведениями, указанными в заявлении, и сведениями,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приложенных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нему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документах;</w:t>
      </w:r>
    </w:p>
    <w:p w:rsidR="00E62C42" w:rsidRDefault="00E62C42" w:rsidP="00E62C42">
      <w:pPr>
        <w:pStyle w:val="a5"/>
        <w:tabs>
          <w:tab w:val="left" w:pos="0"/>
          <w:tab w:val="left" w:pos="2497"/>
        </w:tabs>
        <w:spacing w:before="121"/>
        <w:ind w:left="9" w:right="268" w:firstLine="0"/>
        <w:rPr>
          <w:sz w:val="24"/>
        </w:rPr>
      </w:pPr>
      <w:r>
        <w:rPr>
          <w:color w:val="000007"/>
          <w:sz w:val="24"/>
        </w:rPr>
        <w:t>-Документы содержат подчистки и исправления текста, не заверенные в порядке,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установленном   законодательством   Российской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Федерации,    текст    письменного   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поддается прочтению, заявление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заполнено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полностью;</w:t>
      </w:r>
    </w:p>
    <w:p w:rsidR="00E62C42" w:rsidRDefault="00E62C42" w:rsidP="00E62C42">
      <w:pPr>
        <w:pStyle w:val="a5"/>
        <w:tabs>
          <w:tab w:val="left" w:pos="0"/>
          <w:tab w:val="left" w:pos="2458"/>
        </w:tabs>
        <w:ind w:left="9" w:right="275" w:firstLine="0"/>
        <w:rPr>
          <w:sz w:val="24"/>
        </w:rPr>
      </w:pPr>
      <w:r>
        <w:rPr>
          <w:color w:val="000007"/>
          <w:sz w:val="24"/>
        </w:rPr>
        <w:t>-Документы содержат повреждения, наличие которых не позволяет в полном объеме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использовать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информацию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сведения,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содержащиеся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документах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E62C42" w:rsidRDefault="00E62C42" w:rsidP="00E62C42">
      <w:pPr>
        <w:pStyle w:val="a5"/>
        <w:tabs>
          <w:tab w:val="left" w:pos="0"/>
          <w:tab w:val="left" w:pos="2468"/>
        </w:tabs>
        <w:ind w:left="9" w:right="262" w:firstLine="0"/>
        <w:rPr>
          <w:sz w:val="24"/>
        </w:rPr>
      </w:pPr>
      <w:r>
        <w:rPr>
          <w:color w:val="000007"/>
          <w:sz w:val="24"/>
        </w:rPr>
        <w:t>-Некорректное заполнение обязательных полей в заявлении (отсутствие заполнения,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недостоверное, неполное либо неправильное, не соответствующее требованиям, установленным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Административным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регламентом);</w:t>
      </w:r>
    </w:p>
    <w:p w:rsidR="00E62C42" w:rsidRDefault="00E62C42" w:rsidP="00E62C42">
      <w:pPr>
        <w:pStyle w:val="a5"/>
        <w:tabs>
          <w:tab w:val="left" w:pos="0"/>
          <w:tab w:val="left" w:pos="2442"/>
        </w:tabs>
        <w:ind w:left="9" w:right="272" w:firstLine="0"/>
        <w:rPr>
          <w:sz w:val="24"/>
        </w:rPr>
      </w:pPr>
      <w:r>
        <w:rPr>
          <w:color w:val="000007"/>
          <w:sz w:val="24"/>
        </w:rPr>
        <w:t>-Заявление подано лицом, не имеющим полномочий представлять интересы заявителя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соответствии 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пунктом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2 настоящего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Административного регламента;</w:t>
      </w:r>
    </w:p>
    <w:p w:rsidR="00E62C42" w:rsidRDefault="00E62C42" w:rsidP="00E62C42">
      <w:pPr>
        <w:pStyle w:val="a5"/>
        <w:tabs>
          <w:tab w:val="left" w:pos="0"/>
          <w:tab w:val="left" w:pos="2590"/>
        </w:tabs>
        <w:ind w:left="9" w:right="274" w:firstLine="0"/>
        <w:rPr>
          <w:sz w:val="24"/>
        </w:rPr>
      </w:pPr>
      <w:r>
        <w:rPr>
          <w:color w:val="000007"/>
          <w:sz w:val="24"/>
        </w:rPr>
        <w:t>-Несоответствие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категории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2.2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регламента;</w:t>
      </w:r>
    </w:p>
    <w:p w:rsidR="00E62C42" w:rsidRDefault="00E62C42" w:rsidP="00E62C42">
      <w:pPr>
        <w:pStyle w:val="a5"/>
        <w:tabs>
          <w:tab w:val="left" w:pos="0"/>
          <w:tab w:val="left" w:pos="2706"/>
        </w:tabs>
        <w:ind w:left="9" w:right="273" w:firstLine="0"/>
        <w:rPr>
          <w:sz w:val="24"/>
        </w:rPr>
      </w:pPr>
      <w:r>
        <w:rPr>
          <w:color w:val="000007"/>
          <w:sz w:val="24"/>
        </w:rPr>
        <w:t>-Поступление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заявления,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аналогично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ранее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зарегистрированному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заявлению,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срок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которому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истек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момент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поступления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такого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заявления;</w:t>
      </w:r>
    </w:p>
    <w:p w:rsidR="00E62C42" w:rsidRDefault="00E62C42" w:rsidP="00E62C42">
      <w:pPr>
        <w:pStyle w:val="a5"/>
        <w:tabs>
          <w:tab w:val="left" w:pos="0"/>
          <w:tab w:val="left" w:pos="2636"/>
        </w:tabs>
        <w:ind w:left="9" w:right="273" w:firstLine="0"/>
        <w:rPr>
          <w:sz w:val="24"/>
        </w:rPr>
      </w:pPr>
      <w:r>
        <w:rPr>
          <w:color w:val="000007"/>
          <w:sz w:val="24"/>
        </w:rPr>
        <w:t>-Заявление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подано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пределами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периода,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8.1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регламента;</w:t>
      </w:r>
    </w:p>
    <w:p w:rsidR="00E62C42" w:rsidRDefault="00E62C42" w:rsidP="00E62C42">
      <w:pPr>
        <w:pStyle w:val="a5"/>
        <w:tabs>
          <w:tab w:val="left" w:pos="0"/>
          <w:tab w:val="left" w:pos="2840"/>
        </w:tabs>
        <w:ind w:left="9" w:right="269" w:firstLine="0"/>
        <w:rPr>
          <w:sz w:val="24"/>
        </w:rPr>
      </w:pPr>
      <w:r>
        <w:rPr>
          <w:color w:val="000007"/>
          <w:sz w:val="24"/>
        </w:rPr>
        <w:t>-Несоответствие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10.1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содержанию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Федерации;</w:t>
      </w:r>
    </w:p>
    <w:p w:rsidR="00E62C42" w:rsidRDefault="00E62C42" w:rsidP="00E62C42">
      <w:pPr>
        <w:pStyle w:val="a5"/>
        <w:tabs>
          <w:tab w:val="left" w:pos="0"/>
          <w:tab w:val="left" w:pos="2833"/>
        </w:tabs>
        <w:ind w:left="9" w:right="270" w:firstLine="0"/>
        <w:rPr>
          <w:sz w:val="24"/>
        </w:rPr>
      </w:pPr>
      <w:r>
        <w:rPr>
          <w:color w:val="000007"/>
          <w:sz w:val="24"/>
        </w:rPr>
        <w:t>-Обращение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Организацию,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реализующую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исключительно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адаптированную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программу,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    заявлением    о    приеме    на    образовательную    программу,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предусмотренную 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Организации;</w:t>
      </w:r>
    </w:p>
    <w:p w:rsidR="00E62C42" w:rsidRDefault="00E62C42" w:rsidP="00E62C42">
      <w:pPr>
        <w:pStyle w:val="a5"/>
        <w:tabs>
          <w:tab w:val="left" w:pos="0"/>
          <w:tab w:val="left" w:pos="2677"/>
        </w:tabs>
        <w:spacing w:before="90"/>
        <w:ind w:left="9" w:right="268" w:firstLine="0"/>
        <w:rPr>
          <w:sz w:val="24"/>
        </w:rPr>
      </w:pPr>
      <w:r>
        <w:rPr>
          <w:color w:val="000007"/>
          <w:sz w:val="24"/>
        </w:rPr>
        <w:t>-Несоответствие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ребенка,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интересах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родитель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представитель),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действующего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(ребенок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достиг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 6 лет и 6 месяцев или уже достиг возраста 8 лет на момент начала получения начального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образования)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при отсутствии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разрешения на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ребенка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Организацию.</w:t>
      </w:r>
    </w:p>
    <w:p w:rsidR="00AA5169" w:rsidRDefault="00AA5169"/>
    <w:sectPr w:rsidR="00AA5169" w:rsidSect="00E62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C10"/>
    <w:multiLevelType w:val="multilevel"/>
    <w:tmpl w:val="B7BC3A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36A0C14"/>
    <w:multiLevelType w:val="multilevel"/>
    <w:tmpl w:val="21FC27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2">
    <w:nsid w:val="4FA37913"/>
    <w:multiLevelType w:val="hybridMultilevel"/>
    <w:tmpl w:val="4848520A"/>
    <w:lvl w:ilvl="0" w:tplc="D3E4826C">
      <w:start w:val="12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 w:tplc="CA5A62A2">
      <w:numFmt w:val="none"/>
      <w:lvlText w:val=""/>
      <w:lvlJc w:val="left"/>
      <w:pPr>
        <w:tabs>
          <w:tab w:val="num" w:pos="360"/>
        </w:tabs>
      </w:pPr>
    </w:lvl>
    <w:lvl w:ilvl="2" w:tplc="3626C4CA">
      <w:numFmt w:val="none"/>
      <w:lvlText w:val=""/>
      <w:lvlJc w:val="left"/>
      <w:pPr>
        <w:tabs>
          <w:tab w:val="num" w:pos="360"/>
        </w:tabs>
      </w:pPr>
    </w:lvl>
    <w:lvl w:ilvl="3" w:tplc="F65CBC0A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 w:tplc="7EF04FC0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 w:tplc="E6FE6004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 w:tplc="0D165D1E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 w:tplc="B61E0DC0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 w:tplc="EBD62E54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2C42"/>
    <w:rsid w:val="00AA5169"/>
    <w:rsid w:val="00E6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42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2C4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62C42"/>
    <w:pPr>
      <w:widowControl w:val="0"/>
      <w:autoSpaceDE w:val="0"/>
      <w:autoSpaceDN w:val="0"/>
      <w:spacing w:after="0" w:line="240" w:lineRule="auto"/>
      <w:ind w:left="23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aliases w:val="it_List1,GOST_TableList,List Paragraph,Шаг сценария"/>
    <w:basedOn w:val="a"/>
    <w:link w:val="a6"/>
    <w:uiPriority w:val="1"/>
    <w:qFormat/>
    <w:rsid w:val="00E62C42"/>
    <w:pPr>
      <w:widowControl w:val="0"/>
      <w:autoSpaceDE w:val="0"/>
      <w:autoSpaceDN w:val="0"/>
      <w:spacing w:before="120" w:after="0" w:line="240" w:lineRule="auto"/>
      <w:ind w:left="101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1"/>
    <w:locked/>
    <w:rsid w:val="00E62C4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2022-04-14T08:07:00Z</dcterms:created>
  <dcterms:modified xsi:type="dcterms:W3CDTF">2022-04-14T08:10:00Z</dcterms:modified>
</cp:coreProperties>
</file>