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color w:val="000000"/>
          <w:sz w:val="28"/>
          <w:szCs w:val="28"/>
          <w:lang w:eastAsia="ru-RU"/>
        </w:rPr>
        <w:t>Повышение ответственности родителей за безопасное пребывание детей на водоемах</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Уважаемые родители!</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Напоминаем Вам о недопущении оставления несовершеннолетних без присмотра на воде и вблизи водоёмов!</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Согласно статье 23.63. КоАП РБ купание в запрещённых местах рек, озёр, или иных водоёмов – влечёт наложение штрафа в размере от одной до трёх базовых величин.</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Согласно статье 159 УК РБ «Оставление в опасности»</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xml:space="preserve">1. </w:t>
      </w:r>
      <w:proofErr w:type="gramStart"/>
      <w:r w:rsidRPr="00BE3B52">
        <w:rPr>
          <w:rFonts w:ascii="Times New Roman" w:eastAsia="Times New Roman" w:hAnsi="Times New Roman" w:cs="Times New Roman"/>
          <w:color w:val="000000"/>
          <w:sz w:val="28"/>
          <w:szCs w:val="28"/>
          <w:lang w:eastAsia="ru-RU"/>
        </w:rPr>
        <w:t>Неоказание лицу, находящемуся в опасном для жизни состоянии, необходимой и явно не терпящей отлагательства помощи, если она заведомо могла быть оказана виновным без опасности для его жизни или здоровья, либо жизни и здоровья других лиц, либо несообщение надлежащим учреждениям или лицам о необходимости оказания помощи наказываются общественными работами, или штрафом, или исправительными работами на срок до одного года.</w:t>
      </w:r>
      <w:proofErr w:type="gramEnd"/>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xml:space="preserve">2. </w:t>
      </w:r>
      <w:proofErr w:type="gramStart"/>
      <w:r w:rsidRPr="00BE3B52">
        <w:rPr>
          <w:rFonts w:ascii="Times New Roman" w:eastAsia="Times New Roman" w:hAnsi="Times New Roman" w:cs="Times New Roman"/>
          <w:color w:val="000000"/>
          <w:sz w:val="28"/>
          <w:szCs w:val="28"/>
          <w:lang w:eastAsia="ru-RU"/>
        </w:rPr>
        <w:t>Заведомое оставление без помощи лица, находящегося в опасном для жизни и здоровья состоянии и лишенного возможности принять меры к самосохранению по малолетству, старости, заболеванию или вследствие своей беспомощности, в случаях, если виновный имел возможность оказать потерпевшему помощь и был обязан о нем заботиться – наказывается арестом или ограничением свободы на срок до двух лет.</w:t>
      </w:r>
      <w:proofErr w:type="gramEnd"/>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3. Заведомое оставление в опасности, совершенное лицом, которое само по неосторожности или с косвенным умыслом поставило потерпевшего в опасное положение для жизни или здоровье состояние, – наказывается арестом на срок до шести месяцев или лишением свободы до трех лет.</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xml:space="preserve">В соответствии со статьёй 75. Воспитание детей </w:t>
      </w:r>
      <w:proofErr w:type="spellStart"/>
      <w:r w:rsidRPr="00BE3B52">
        <w:rPr>
          <w:rFonts w:ascii="Times New Roman" w:eastAsia="Times New Roman" w:hAnsi="Times New Roman" w:cs="Times New Roman"/>
          <w:color w:val="000000"/>
          <w:sz w:val="28"/>
          <w:szCs w:val="28"/>
          <w:lang w:eastAsia="ru-RU"/>
        </w:rPr>
        <w:t>КоБС</w:t>
      </w:r>
      <w:proofErr w:type="spellEnd"/>
      <w:r w:rsidRPr="00BE3B52">
        <w:rPr>
          <w:rFonts w:ascii="Times New Roman" w:eastAsia="Times New Roman" w:hAnsi="Times New Roman" w:cs="Times New Roman"/>
          <w:color w:val="000000"/>
          <w:sz w:val="28"/>
          <w:szCs w:val="28"/>
          <w:lang w:eastAsia="ru-RU"/>
        </w:rPr>
        <w:t xml:space="preserve"> РБ родители осуществляют воспитание детей, попечительство над ними и их имуществом. Под воспитанием понимается забота о физическом, духовном, нравственном развитии детей, об их здоровье, образовании и подготовке к самостоятельной жизни в обществе.</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color w:val="000000"/>
          <w:sz w:val="28"/>
          <w:szCs w:val="28"/>
          <w:lang w:eastAsia="ru-RU"/>
        </w:rPr>
        <w:t>Памятка о мерах безопасности на тонком льду и в период весеннего паводка</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color w:val="000000"/>
          <w:sz w:val="28"/>
          <w:szCs w:val="28"/>
          <w:lang w:eastAsia="ru-RU"/>
        </w:rPr>
        <w:t>Уважаемые родители!</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Обращаем ваше внимание на поведение детей в весенний период: в связи с продолжающимся интенсивным снеготаянием посещение в эти весенние дни водоемов опасно для жизни!</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xml:space="preserve">Необходимо усилить </w:t>
      </w:r>
      <w:proofErr w:type="gramStart"/>
      <w:r w:rsidRPr="00BE3B52">
        <w:rPr>
          <w:rFonts w:ascii="Times New Roman" w:eastAsia="Times New Roman" w:hAnsi="Times New Roman" w:cs="Times New Roman"/>
          <w:color w:val="000000"/>
          <w:sz w:val="28"/>
          <w:szCs w:val="28"/>
          <w:lang w:eastAsia="ru-RU"/>
        </w:rPr>
        <w:t>контроль за</w:t>
      </w:r>
      <w:proofErr w:type="gramEnd"/>
      <w:r w:rsidRPr="00BE3B52">
        <w:rPr>
          <w:rFonts w:ascii="Times New Roman" w:eastAsia="Times New Roman" w:hAnsi="Times New Roman" w:cs="Times New Roman"/>
          <w:color w:val="000000"/>
          <w:sz w:val="28"/>
          <w:szCs w:val="28"/>
          <w:lang w:eastAsia="ru-RU"/>
        </w:rPr>
        <w:t xml:space="preserve"> поведением детей, разъяснить им недопустимость игр вблизи водоемов и не оставлять без присмотра ребенка у водоема.</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noProof/>
          <w:color w:val="000000"/>
          <w:sz w:val="28"/>
          <w:szCs w:val="28"/>
          <w:lang w:eastAsia="ru-RU"/>
        </w:rPr>
        <w:lastRenderedPageBreak/>
        <w:drawing>
          <wp:inline distT="0" distB="0" distL="0" distR="0" wp14:anchorId="0D05FAE7" wp14:editId="39773514">
            <wp:extent cx="6391275" cy="4031996"/>
            <wp:effectExtent l="0" t="0" r="0" b="6985"/>
            <wp:docPr id="6" name="Рисунок 6" descr="https://ds2-lub.edu.yar.ru/bezopasnost/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2-lub.edu.yar.ru/bezopasnost/1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1275" cy="4031996"/>
                    </a:xfrm>
                    <a:prstGeom prst="rect">
                      <a:avLst/>
                    </a:prstGeom>
                    <a:noFill/>
                    <a:ln>
                      <a:noFill/>
                    </a:ln>
                  </pic:spPr>
                </pic:pic>
              </a:graphicData>
            </a:graphic>
          </wp:inline>
        </w:drawing>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color w:val="000000"/>
          <w:sz w:val="28"/>
          <w:szCs w:val="28"/>
          <w:lang w:eastAsia="ru-RU"/>
        </w:rPr>
        <w:t>Весенний лёд беспечности не прощает!</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Дети не всегда осознают опасности, которые их поджидают, вот почему чаще всего несчастные случаи происходят с детьми.</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xml:space="preserve">Приближается время весеннего паводка.  Лед на реках становится рыхлым, «съедается» сверху солнцем, талой водой, а снизу подтачивается течением. Очень </w:t>
      </w:r>
      <w:r w:rsidRPr="00BE3B52">
        <w:rPr>
          <w:rFonts w:ascii="Times New Roman" w:eastAsia="Times New Roman" w:hAnsi="Times New Roman" w:cs="Times New Roman"/>
          <w:color w:val="000000"/>
          <w:sz w:val="28"/>
          <w:szCs w:val="28"/>
          <w:lang w:eastAsia="ru-RU"/>
        </w:rPr>
        <w:lastRenderedPageBreak/>
        <w:t>опасно по нему ходить: в любой момент может рассыпаться под ногами и сомкнуться над головой.</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noProof/>
          <w:color w:val="000000"/>
          <w:sz w:val="28"/>
          <w:szCs w:val="28"/>
          <w:lang w:eastAsia="ru-RU"/>
        </w:rPr>
        <w:drawing>
          <wp:inline distT="0" distB="0" distL="0" distR="0" wp14:anchorId="2D3C0CD8" wp14:editId="73C5865E">
            <wp:extent cx="5715000" cy="7000875"/>
            <wp:effectExtent l="0" t="0" r="0" b="9525"/>
            <wp:docPr id="5" name="Рисунок 5" descr="https://ds2-lub.edu.yar.ru/bezopasnost/katanie_na_ldinak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2-lub.edu.yar.ru/bezopasnost/katanie_na_ldinak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7000875"/>
                    </a:xfrm>
                    <a:prstGeom prst="rect">
                      <a:avLst/>
                    </a:prstGeom>
                    <a:noFill/>
                    <a:ln>
                      <a:noFill/>
                    </a:ln>
                  </pic:spPr>
                </pic:pic>
              </a:graphicData>
            </a:graphic>
          </wp:inline>
        </w:drawing>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Помните:</w:t>
      </w:r>
    </w:p>
    <w:p w:rsidR="00BE3B52" w:rsidRPr="00BE3B52" w:rsidRDefault="00BE3B52" w:rsidP="00BE3B52">
      <w:pPr>
        <w:numPr>
          <w:ilvl w:val="0"/>
          <w:numId w:val="1"/>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На весеннем льду легко провалиться;</w:t>
      </w:r>
    </w:p>
    <w:p w:rsidR="00BE3B52" w:rsidRPr="00BE3B52" w:rsidRDefault="00BE3B52" w:rsidP="00BE3B52">
      <w:pPr>
        <w:numPr>
          <w:ilvl w:val="0"/>
          <w:numId w:val="1"/>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Быстрее всего процесс распада льда происходит у берегов;</w:t>
      </w:r>
    </w:p>
    <w:p w:rsidR="00BE3B52" w:rsidRPr="00BE3B52" w:rsidRDefault="00BE3B52" w:rsidP="00BE3B52">
      <w:pPr>
        <w:numPr>
          <w:ilvl w:val="0"/>
          <w:numId w:val="1"/>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Весенний лед, покрытый снегом, быстро превращается в рыхлую массу.</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color w:val="000000"/>
          <w:sz w:val="28"/>
          <w:szCs w:val="28"/>
          <w:lang w:eastAsia="ru-RU"/>
        </w:rPr>
        <w:t>Взрослые!</w:t>
      </w:r>
      <w:r w:rsidRPr="00BE3B52">
        <w:rPr>
          <w:rFonts w:ascii="Times New Roman" w:eastAsia="Times New Roman" w:hAnsi="Times New Roman" w:cs="Times New Roman"/>
          <w:b/>
          <w:bCs/>
          <w:color w:val="000000"/>
          <w:sz w:val="28"/>
          <w:szCs w:val="28"/>
          <w:lang w:eastAsia="ru-RU"/>
        </w:rPr>
        <w:br/>
        <w:t>Не оставляйте детей без присмотра!</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lastRenderedPageBreak/>
        <w:t xml:space="preserve">Весной нужно усилить </w:t>
      </w:r>
      <w:proofErr w:type="gramStart"/>
      <w:r w:rsidRPr="00BE3B52">
        <w:rPr>
          <w:rFonts w:ascii="Times New Roman" w:eastAsia="Times New Roman" w:hAnsi="Times New Roman" w:cs="Times New Roman"/>
          <w:color w:val="000000"/>
          <w:sz w:val="28"/>
          <w:szCs w:val="28"/>
          <w:lang w:eastAsia="ru-RU"/>
        </w:rPr>
        <w:t>контроль за</w:t>
      </w:r>
      <w:proofErr w:type="gramEnd"/>
      <w:r w:rsidRPr="00BE3B52">
        <w:rPr>
          <w:rFonts w:ascii="Times New Roman" w:eastAsia="Times New Roman" w:hAnsi="Times New Roman" w:cs="Times New Roman"/>
          <w:color w:val="000000"/>
          <w:sz w:val="28"/>
          <w:szCs w:val="28"/>
          <w:lang w:eastAsia="ru-RU"/>
        </w:rPr>
        <w:t xml:space="preserve"> местами игр детей.</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color w:val="000000"/>
          <w:sz w:val="28"/>
          <w:szCs w:val="28"/>
          <w:lang w:eastAsia="ru-RU"/>
        </w:rPr>
        <w:t>В период весеннего паводка и ледохода ЗАПРЕЩАЕТСЯ:</w:t>
      </w:r>
    </w:p>
    <w:p w:rsidR="00BE3B52" w:rsidRPr="00BE3B52" w:rsidRDefault="00BE3B52" w:rsidP="00BE3B52">
      <w:pPr>
        <w:numPr>
          <w:ilvl w:val="0"/>
          <w:numId w:val="2"/>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выходить на водоемы;</w:t>
      </w:r>
    </w:p>
    <w:p w:rsidR="00BE3B52" w:rsidRPr="00BE3B52" w:rsidRDefault="00BE3B52" w:rsidP="00BE3B52">
      <w:pPr>
        <w:numPr>
          <w:ilvl w:val="0"/>
          <w:numId w:val="2"/>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переправляться через реку в период ледохода;</w:t>
      </w:r>
    </w:p>
    <w:p w:rsidR="00BE3B52" w:rsidRPr="00BE3B52" w:rsidRDefault="00BE3B52" w:rsidP="00BE3B52">
      <w:pPr>
        <w:numPr>
          <w:ilvl w:val="0"/>
          <w:numId w:val="2"/>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подходить близко к реке в местах затора льда</w:t>
      </w:r>
      <w:proofErr w:type="gramStart"/>
      <w:r w:rsidRPr="00BE3B52">
        <w:rPr>
          <w:rFonts w:ascii="Times New Roman" w:eastAsia="Times New Roman" w:hAnsi="Times New Roman" w:cs="Times New Roman"/>
          <w:color w:val="000000"/>
          <w:sz w:val="28"/>
          <w:szCs w:val="28"/>
          <w:lang w:eastAsia="ru-RU"/>
        </w:rPr>
        <w:t xml:space="preserve"> ;</w:t>
      </w:r>
      <w:proofErr w:type="gramEnd"/>
    </w:p>
    <w:p w:rsidR="00BE3B52" w:rsidRPr="00BE3B52" w:rsidRDefault="00BE3B52" w:rsidP="00BE3B52">
      <w:pPr>
        <w:numPr>
          <w:ilvl w:val="0"/>
          <w:numId w:val="2"/>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стоять на обрывистом берегу, подвергающемуся разливу и обвалу;</w:t>
      </w:r>
    </w:p>
    <w:p w:rsidR="00BE3B52" w:rsidRPr="00BE3B52" w:rsidRDefault="00BE3B52" w:rsidP="00BE3B52">
      <w:pPr>
        <w:numPr>
          <w:ilvl w:val="0"/>
          <w:numId w:val="2"/>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собираться на мостиках, плотинах и запрудах;</w:t>
      </w:r>
    </w:p>
    <w:p w:rsidR="00BE3B52" w:rsidRPr="00BE3B52" w:rsidRDefault="00BE3B52" w:rsidP="00BE3B52">
      <w:pPr>
        <w:numPr>
          <w:ilvl w:val="0"/>
          <w:numId w:val="2"/>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приближаться к ледяным заторам, отталкивать льдины от берегов;</w:t>
      </w:r>
    </w:p>
    <w:p w:rsidR="00BE3B52" w:rsidRPr="00BE3B52" w:rsidRDefault="00BE3B52" w:rsidP="00BE3B52">
      <w:pPr>
        <w:numPr>
          <w:ilvl w:val="0"/>
          <w:numId w:val="2"/>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измерять глубину реки или любого водоема;</w:t>
      </w:r>
    </w:p>
    <w:p w:rsidR="00BE3B52" w:rsidRPr="00BE3B52" w:rsidRDefault="00BE3B52" w:rsidP="00BE3B52">
      <w:pPr>
        <w:numPr>
          <w:ilvl w:val="0"/>
          <w:numId w:val="2"/>
        </w:numPr>
        <w:spacing w:after="0" w:line="240" w:lineRule="auto"/>
        <w:ind w:left="450"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color w:val="000000"/>
          <w:sz w:val="28"/>
          <w:szCs w:val="28"/>
          <w:lang w:eastAsia="ru-RU"/>
        </w:rPr>
        <w:t> ходить по льдинам и кататься на них.</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color w:val="000000"/>
          <w:sz w:val="28"/>
          <w:szCs w:val="28"/>
          <w:lang w:eastAsia="ru-RU"/>
        </w:rPr>
        <w:t>Будьте внимательны и тогда ваши дети будут здоровы.</w:t>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noProof/>
          <w:color w:val="000000"/>
          <w:sz w:val="28"/>
          <w:szCs w:val="28"/>
          <w:lang w:eastAsia="ru-RU"/>
        </w:rPr>
        <w:drawing>
          <wp:inline distT="0" distB="0" distL="0" distR="0" wp14:anchorId="7BC0C46C" wp14:editId="2D3C623D">
            <wp:extent cx="6567014" cy="4419600"/>
            <wp:effectExtent l="0" t="0" r="5715" b="0"/>
            <wp:docPr id="4" name="Рисунок 4" descr="https://ds2-lub.edu.yar.ru/bezopasnost/35a8a6c653aa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2-lub.edu.yar.ru/bezopasnost/35a8a6c653aa16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0504" cy="4421949"/>
                    </a:xfrm>
                    <a:prstGeom prst="rect">
                      <a:avLst/>
                    </a:prstGeom>
                    <a:noFill/>
                    <a:ln>
                      <a:noFill/>
                    </a:ln>
                  </pic:spPr>
                </pic:pic>
              </a:graphicData>
            </a:graphic>
          </wp:inline>
        </w:drawing>
      </w:r>
    </w:p>
    <w:p w:rsidR="00BE3B52" w:rsidRPr="00BE3B52" w:rsidRDefault="00BE3B52" w:rsidP="00BE3B52">
      <w:pPr>
        <w:spacing w:before="150" w:after="0" w:line="240" w:lineRule="auto"/>
        <w:ind w:right="75"/>
        <w:textAlignment w:val="top"/>
        <w:rPr>
          <w:rFonts w:ascii="Times New Roman" w:eastAsia="Times New Roman" w:hAnsi="Times New Roman" w:cs="Times New Roman"/>
          <w:color w:val="000000"/>
          <w:sz w:val="28"/>
          <w:szCs w:val="28"/>
          <w:lang w:eastAsia="ru-RU"/>
        </w:rPr>
      </w:pPr>
      <w:r w:rsidRPr="00BE3B52">
        <w:rPr>
          <w:rFonts w:ascii="Times New Roman" w:eastAsia="Times New Roman" w:hAnsi="Times New Roman" w:cs="Times New Roman"/>
          <w:b/>
          <w:bCs/>
          <w:noProof/>
          <w:color w:val="000000"/>
          <w:sz w:val="28"/>
          <w:szCs w:val="28"/>
          <w:lang w:eastAsia="ru-RU"/>
        </w:rPr>
        <w:lastRenderedPageBreak/>
        <w:drawing>
          <wp:inline distT="0" distB="0" distL="0" distR="0" wp14:anchorId="00919382" wp14:editId="6BD4916E">
            <wp:extent cx="6900629" cy="4933950"/>
            <wp:effectExtent l="0" t="0" r="0" b="0"/>
            <wp:docPr id="3" name="Рисунок 3" descr="https://dunil-bol.edu.yar.ru/vodnie_ob_ekti_1_w1000_h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unil-bol.edu.yar.ru/vodnie_ob_ekti_1_w1000_h7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0629" cy="4933950"/>
                    </a:xfrm>
                    <a:prstGeom prst="rect">
                      <a:avLst/>
                    </a:prstGeom>
                    <a:noFill/>
                    <a:ln>
                      <a:noFill/>
                    </a:ln>
                  </pic:spPr>
                </pic:pic>
              </a:graphicData>
            </a:graphic>
          </wp:inline>
        </w:drawing>
      </w:r>
    </w:p>
    <w:p w:rsidR="00BE3B52" w:rsidRPr="00BE3B52" w:rsidRDefault="00BE3B52" w:rsidP="00BE3B52">
      <w:pPr>
        <w:spacing w:after="0" w:line="240" w:lineRule="auto"/>
        <w:rPr>
          <w:rFonts w:ascii="Times New Roman" w:eastAsia="Times New Roman" w:hAnsi="Times New Roman" w:cs="Times New Roman"/>
          <w:color w:val="000000"/>
          <w:sz w:val="28"/>
          <w:szCs w:val="28"/>
          <w:lang w:eastAsia="ru-RU"/>
        </w:rPr>
      </w:pPr>
    </w:p>
    <w:p w:rsidR="00BE3B52" w:rsidRPr="00BE3B52" w:rsidRDefault="00BE3B52" w:rsidP="00BE3B52">
      <w:pPr>
        <w:spacing w:after="0" w:line="240" w:lineRule="auto"/>
        <w:rPr>
          <w:rFonts w:ascii="Times New Roman" w:eastAsia="Times New Roman" w:hAnsi="Times New Roman" w:cs="Times New Roman"/>
          <w:color w:val="000000"/>
          <w:sz w:val="28"/>
          <w:szCs w:val="28"/>
          <w:lang w:eastAsia="ru-RU"/>
        </w:rPr>
      </w:pPr>
    </w:p>
    <w:p w:rsidR="009B16E3" w:rsidRPr="00BE3B52" w:rsidRDefault="009B16E3">
      <w:pPr>
        <w:rPr>
          <w:rFonts w:ascii="Times New Roman" w:hAnsi="Times New Roman" w:cs="Times New Roman"/>
          <w:sz w:val="28"/>
          <w:szCs w:val="28"/>
        </w:rPr>
      </w:pPr>
      <w:bookmarkStart w:id="0" w:name="_GoBack"/>
      <w:bookmarkEnd w:id="0"/>
    </w:p>
    <w:sectPr w:rsidR="009B16E3" w:rsidRPr="00BE3B52" w:rsidSect="00BE3B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E01C0"/>
    <w:multiLevelType w:val="multilevel"/>
    <w:tmpl w:val="98CE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A163E7"/>
    <w:multiLevelType w:val="multilevel"/>
    <w:tmpl w:val="E246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B52"/>
    <w:rsid w:val="009B16E3"/>
    <w:rsid w:val="00BE3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3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3B52"/>
    <w:rPr>
      <w:b/>
      <w:bCs/>
    </w:rPr>
  </w:style>
  <w:style w:type="character" w:customStyle="1" w:styleId="copyright">
    <w:name w:val="copyright"/>
    <w:basedOn w:val="a0"/>
    <w:rsid w:val="00BE3B52"/>
  </w:style>
  <w:style w:type="paragraph" w:styleId="a5">
    <w:name w:val="Balloon Text"/>
    <w:basedOn w:val="a"/>
    <w:link w:val="a6"/>
    <w:uiPriority w:val="99"/>
    <w:semiHidden/>
    <w:unhideWhenUsed/>
    <w:rsid w:val="00BE3B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3B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3B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3B52"/>
    <w:rPr>
      <w:b/>
      <w:bCs/>
    </w:rPr>
  </w:style>
  <w:style w:type="character" w:customStyle="1" w:styleId="copyright">
    <w:name w:val="copyright"/>
    <w:basedOn w:val="a0"/>
    <w:rsid w:val="00BE3B52"/>
  </w:style>
  <w:style w:type="paragraph" w:styleId="a5">
    <w:name w:val="Balloon Text"/>
    <w:basedOn w:val="a"/>
    <w:link w:val="a6"/>
    <w:uiPriority w:val="99"/>
    <w:semiHidden/>
    <w:unhideWhenUsed/>
    <w:rsid w:val="00BE3B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3B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0675">
      <w:bodyDiv w:val="1"/>
      <w:marLeft w:val="0"/>
      <w:marRight w:val="0"/>
      <w:marTop w:val="0"/>
      <w:marBottom w:val="0"/>
      <w:divBdr>
        <w:top w:val="none" w:sz="0" w:space="0" w:color="auto"/>
        <w:left w:val="none" w:sz="0" w:space="0" w:color="auto"/>
        <w:bottom w:val="none" w:sz="0" w:space="0" w:color="auto"/>
        <w:right w:val="none" w:sz="0" w:space="0" w:color="auto"/>
      </w:divBdr>
      <w:divsChild>
        <w:div w:id="1456948663">
          <w:marLeft w:val="0"/>
          <w:marRight w:val="0"/>
          <w:marTop w:val="0"/>
          <w:marBottom w:val="0"/>
          <w:divBdr>
            <w:top w:val="none" w:sz="0" w:space="0" w:color="auto"/>
            <w:left w:val="none" w:sz="0" w:space="0" w:color="auto"/>
            <w:bottom w:val="none" w:sz="0" w:space="0" w:color="auto"/>
            <w:right w:val="none" w:sz="0" w:space="0" w:color="auto"/>
          </w:divBdr>
          <w:divsChild>
            <w:div w:id="1072267082">
              <w:marLeft w:val="0"/>
              <w:marRight w:val="0"/>
              <w:marTop w:val="0"/>
              <w:marBottom w:val="0"/>
              <w:divBdr>
                <w:top w:val="single" w:sz="2" w:space="0" w:color="FF0000"/>
                <w:left w:val="single" w:sz="2" w:space="0" w:color="FF0000"/>
                <w:bottom w:val="single" w:sz="2" w:space="0" w:color="FF0000"/>
                <w:right w:val="single" w:sz="2" w:space="0" w:color="FF0000"/>
              </w:divBdr>
              <w:divsChild>
                <w:div w:id="12362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0728">
          <w:marLeft w:val="0"/>
          <w:marRight w:val="0"/>
          <w:marTop w:val="0"/>
          <w:marBottom w:val="0"/>
          <w:divBdr>
            <w:top w:val="none" w:sz="0" w:space="0" w:color="auto"/>
            <w:left w:val="none" w:sz="0" w:space="0" w:color="auto"/>
            <w:bottom w:val="none" w:sz="0" w:space="0" w:color="auto"/>
            <w:right w:val="none" w:sz="0" w:space="0" w:color="auto"/>
          </w:divBdr>
        </w:div>
        <w:div w:id="454258034">
          <w:marLeft w:val="0"/>
          <w:marRight w:val="0"/>
          <w:marTop w:val="0"/>
          <w:marBottom w:val="0"/>
          <w:divBdr>
            <w:top w:val="none" w:sz="0" w:space="0" w:color="auto"/>
            <w:left w:val="none" w:sz="0" w:space="0" w:color="auto"/>
            <w:bottom w:val="none" w:sz="0" w:space="0" w:color="auto"/>
            <w:right w:val="none" w:sz="0" w:space="0" w:color="auto"/>
          </w:divBdr>
        </w:div>
        <w:div w:id="1372682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858</Words>
  <Characters>4896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2021-04-28T01:26:00Z</dcterms:created>
  <dcterms:modified xsi:type="dcterms:W3CDTF">2021-04-28T01:27:00Z</dcterms:modified>
</cp:coreProperties>
</file>